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F31D1" w14:textId="77777777" w:rsidR="00072712" w:rsidRPr="00B73DDA" w:rsidRDefault="00072712" w:rsidP="007A52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FF6F432" w14:textId="77777777" w:rsidR="00072712" w:rsidRPr="00B73DDA" w:rsidRDefault="00072712" w:rsidP="007A52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68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481"/>
        <w:gridCol w:w="1276"/>
        <w:gridCol w:w="992"/>
        <w:gridCol w:w="1339"/>
        <w:gridCol w:w="1673"/>
      </w:tblGrid>
      <w:tr w:rsidR="00072712" w:rsidRPr="00B73DDA" w14:paraId="28B61B10" w14:textId="77777777" w:rsidTr="000B6BB6">
        <w:trPr>
          <w:trHeight w:val="1174"/>
        </w:trPr>
        <w:tc>
          <w:tcPr>
            <w:tcW w:w="9468" w:type="dxa"/>
            <w:gridSpan w:val="8"/>
            <w:shd w:val="clear" w:color="000000" w:fill="C2D69A"/>
            <w:vAlign w:val="center"/>
          </w:tcPr>
          <w:p w14:paraId="3002F0C4" w14:textId="3480D614" w:rsidR="006A48C6" w:rsidRPr="00B73DDA" w:rsidRDefault="006A48C6" w:rsidP="007A5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BDB576E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73DDA" w14:paraId="0D393402" w14:textId="77777777" w:rsidTr="000B6BB6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D38F147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3C8D2109" w14:textId="77777777" w:rsidR="00072712" w:rsidRPr="00B73DDA" w:rsidRDefault="00085891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PIELĘGNIARSTWO W PERSPEKTYWIE MIĘDZYNARODOWEJ</w:t>
            </w:r>
          </w:p>
        </w:tc>
      </w:tr>
      <w:tr w:rsidR="00072712" w:rsidRPr="00B73DDA" w14:paraId="4771812C" w14:textId="77777777" w:rsidTr="000B6BB6">
        <w:trPr>
          <w:trHeight w:val="375"/>
        </w:trPr>
        <w:tc>
          <w:tcPr>
            <w:tcW w:w="9468" w:type="dxa"/>
            <w:gridSpan w:val="8"/>
            <w:shd w:val="clear" w:color="000000" w:fill="E5E0EC"/>
            <w:vAlign w:val="center"/>
          </w:tcPr>
          <w:p w14:paraId="668CED1E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73DDA" w14:paraId="1E6FA610" w14:textId="77777777" w:rsidTr="000B6BB6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87556B0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788B98BE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B73DDA" w14:paraId="6CC1274D" w14:textId="77777777" w:rsidTr="000B6BB6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C42832A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5EAEA372" w14:textId="77777777" w:rsidR="00072712" w:rsidRPr="00B73DDA" w:rsidRDefault="006A48C6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73DDA" w14:paraId="1D9525B6" w14:textId="77777777" w:rsidTr="000B6BB6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90D9B79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2A125D61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B73DDA" w14:paraId="20AC16C2" w14:textId="77777777" w:rsidTr="000B6BB6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DD477ED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5B09C3DF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B73DDA" w14:paraId="3BB4C912" w14:textId="77777777" w:rsidTr="000B6BB6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4F1D4AA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4C783C79" w14:textId="77777777" w:rsidR="00072712" w:rsidRPr="00B73DDA" w:rsidRDefault="005D6D4B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73DDA" w14:paraId="3201D608" w14:textId="77777777" w:rsidTr="000B6BB6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1928C96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0E281031" w14:textId="77777777" w:rsidR="00072712" w:rsidRPr="00B73DDA" w:rsidRDefault="00D70CFB" w:rsidP="00F42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d</w:t>
            </w:r>
            <w:r w:rsidR="00F95945"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 xml:space="preserve">r </w:t>
            </w:r>
            <w:r w:rsidR="00F420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Krystyna Szpak-Lipińska</w:t>
            </w:r>
          </w:p>
        </w:tc>
      </w:tr>
      <w:tr w:rsidR="00072712" w:rsidRPr="00B73DDA" w14:paraId="4DE52E46" w14:textId="77777777" w:rsidTr="000B6BB6">
        <w:trPr>
          <w:trHeight w:val="288"/>
        </w:trPr>
        <w:tc>
          <w:tcPr>
            <w:tcW w:w="9468" w:type="dxa"/>
            <w:gridSpan w:val="8"/>
            <w:shd w:val="clear" w:color="000000" w:fill="E5E0EC"/>
            <w:vAlign w:val="center"/>
          </w:tcPr>
          <w:p w14:paraId="0B7CCD85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73DDA" w14:paraId="4B67CE5C" w14:textId="77777777" w:rsidTr="000B6BB6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C2D0DCA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177700D6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B73DDA" w14:paraId="20CE0E6F" w14:textId="77777777" w:rsidTr="000B6BB6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864773C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713F3480" w14:textId="77777777" w:rsidR="00072712" w:rsidRPr="00B73DDA" w:rsidRDefault="00E7748C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 naukowe i rozwój pielęgniarstwa</w:t>
            </w:r>
          </w:p>
        </w:tc>
      </w:tr>
      <w:tr w:rsidR="00072712" w:rsidRPr="00B73DDA" w14:paraId="73BB3156" w14:textId="77777777" w:rsidTr="000B6BB6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C0C7C96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26144C2D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73DDA" w14:paraId="1FD6D8E9" w14:textId="77777777" w:rsidTr="000B6BB6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F60AC05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6AB43EB7" w14:textId="77777777" w:rsidR="00072712" w:rsidRPr="00DE37A7" w:rsidRDefault="00BD1758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3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pierwszy/ drugi/ trzeci/ </w:t>
            </w:r>
            <w:r w:rsidRPr="00DE3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czwarty</w:t>
            </w:r>
          </w:p>
        </w:tc>
      </w:tr>
      <w:tr w:rsidR="0025680D" w:rsidRPr="00B73DDA" w14:paraId="2EA9EB45" w14:textId="77777777" w:rsidTr="000B6BB6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04C21BD" w14:textId="77777777" w:rsidR="0025680D" w:rsidRPr="00B73DDA" w:rsidRDefault="0025680D" w:rsidP="0025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53B700E3" w14:textId="77777777" w:rsidR="0025680D" w:rsidRPr="005D4D0D" w:rsidRDefault="0025680D" w:rsidP="0025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D4D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wiedza z filozofii, historii pielęgniarstwa, podstaw pielęgniarstwa z zakresu studiów I stopnia, wiedza z zakresu teorii pielęgniarstwa</w:t>
            </w:r>
          </w:p>
        </w:tc>
      </w:tr>
      <w:tr w:rsidR="0025680D" w:rsidRPr="00B73DDA" w14:paraId="1207B635" w14:textId="77777777" w:rsidTr="000B6BB6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7B371A2" w14:textId="77777777" w:rsidR="0025680D" w:rsidRPr="00B73DDA" w:rsidRDefault="0025680D" w:rsidP="0025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4A1B3D33" w14:textId="77777777" w:rsidR="0025680D" w:rsidRPr="00B73DDA" w:rsidRDefault="0025680D" w:rsidP="0025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25680D" w:rsidRPr="00B73DDA" w14:paraId="23FF4208" w14:textId="77777777" w:rsidTr="000B6BB6">
        <w:trPr>
          <w:trHeight w:val="375"/>
        </w:trPr>
        <w:tc>
          <w:tcPr>
            <w:tcW w:w="9468" w:type="dxa"/>
            <w:gridSpan w:val="8"/>
            <w:shd w:val="clear" w:color="000000" w:fill="E5E0EC"/>
            <w:vAlign w:val="center"/>
          </w:tcPr>
          <w:p w14:paraId="4CE5B937" w14:textId="77777777" w:rsidR="0025680D" w:rsidRPr="00B73DDA" w:rsidRDefault="0025680D" w:rsidP="0025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0B6BB6" w:rsidRPr="00B73DDA" w14:paraId="468CECA5" w14:textId="77777777" w:rsidTr="000B6BB6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1294F896" w14:textId="77777777" w:rsidR="000B6BB6" w:rsidRPr="00B73DDA" w:rsidRDefault="000B6BB6" w:rsidP="0025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78115780" w14:textId="77777777" w:rsidR="000B6BB6" w:rsidRPr="00B73DDA" w:rsidRDefault="000B6BB6" w:rsidP="0025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56AE81" w14:textId="77777777" w:rsidR="000B6BB6" w:rsidRPr="00B73DDA" w:rsidRDefault="000B6BB6" w:rsidP="0025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81" w:type="dxa"/>
            <w:shd w:val="clear" w:color="auto" w:fill="auto"/>
            <w:vAlign w:val="center"/>
          </w:tcPr>
          <w:p w14:paraId="34715F02" w14:textId="77777777" w:rsidR="000B6BB6" w:rsidRPr="00B73DDA" w:rsidRDefault="000B6BB6" w:rsidP="0025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56A8E3" w14:textId="77777777" w:rsidR="000B6BB6" w:rsidRPr="00B73DDA" w:rsidRDefault="000B6BB6" w:rsidP="0025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9A1283" w14:textId="77777777" w:rsidR="000B6BB6" w:rsidRPr="00B73DDA" w:rsidRDefault="000B6BB6" w:rsidP="0025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8C503C7" w14:textId="77777777" w:rsidR="000B6BB6" w:rsidRPr="00B73DDA" w:rsidRDefault="000B6BB6" w:rsidP="0025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673" w:type="dxa"/>
            <w:shd w:val="clear" w:color="auto" w:fill="FFFF00"/>
            <w:vAlign w:val="center"/>
          </w:tcPr>
          <w:p w14:paraId="692EE17A" w14:textId="77777777" w:rsidR="000B6BB6" w:rsidRPr="00B73DDA" w:rsidRDefault="000B6BB6" w:rsidP="0025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0B6BB6" w:rsidRPr="00B73DDA" w14:paraId="191740A4" w14:textId="77777777" w:rsidTr="000B6BB6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275F624A" w14:textId="77777777" w:rsidR="000B6BB6" w:rsidRPr="00B73DDA" w:rsidRDefault="000B6BB6" w:rsidP="0025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114A7D63" w14:textId="77777777" w:rsidR="000B6BB6" w:rsidRPr="00B73DDA" w:rsidRDefault="000B6BB6" w:rsidP="0025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B903E5" w14:textId="77777777" w:rsidR="000B6BB6" w:rsidRPr="00B73DDA" w:rsidRDefault="00116D1E" w:rsidP="0025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81" w:type="dxa"/>
            <w:shd w:val="clear" w:color="auto" w:fill="auto"/>
            <w:vAlign w:val="center"/>
          </w:tcPr>
          <w:p w14:paraId="61D76C97" w14:textId="77777777" w:rsidR="000B6BB6" w:rsidRPr="00B73DDA" w:rsidRDefault="000B6BB6" w:rsidP="0025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6DB533" w14:textId="77777777" w:rsidR="000B6BB6" w:rsidRPr="00B73DDA" w:rsidRDefault="000B6BB6" w:rsidP="0025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CD1EED" w14:textId="77777777" w:rsidR="000B6BB6" w:rsidRPr="00B73DDA" w:rsidRDefault="000B6BB6" w:rsidP="0025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72822D1" w14:textId="77777777" w:rsidR="000B6BB6" w:rsidRPr="00B73DDA" w:rsidRDefault="000B6BB6" w:rsidP="0025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73" w:type="dxa"/>
            <w:shd w:val="clear" w:color="auto" w:fill="FFFF00"/>
            <w:vAlign w:val="center"/>
          </w:tcPr>
          <w:p w14:paraId="59CC9905" w14:textId="77777777" w:rsidR="000B6BB6" w:rsidRPr="00B73DDA" w:rsidRDefault="000B6BB6" w:rsidP="0025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25680D" w:rsidRPr="00F30F1D" w14:paraId="5C17958B" w14:textId="77777777" w:rsidTr="000B6BB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2C1795AB" w14:textId="77777777" w:rsidR="0025680D" w:rsidRPr="00F30F1D" w:rsidRDefault="0025680D" w:rsidP="0025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54" w:type="dxa"/>
            <w:gridSpan w:val="6"/>
            <w:shd w:val="clear" w:color="auto" w:fill="auto"/>
            <w:vAlign w:val="center"/>
          </w:tcPr>
          <w:p w14:paraId="1FD57C8B" w14:textId="77777777" w:rsidR="0025680D" w:rsidRPr="00F30F1D" w:rsidRDefault="0025680D" w:rsidP="0025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Wykład, ćwiczenia</w:t>
            </w:r>
          </w:p>
        </w:tc>
      </w:tr>
      <w:tr w:rsidR="00EB060F" w:rsidRPr="00F30F1D" w14:paraId="2AEEF6BC" w14:textId="77777777" w:rsidTr="000B6BB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0FD0E66B" w14:textId="77777777" w:rsidR="00EB060F" w:rsidRPr="00F30F1D" w:rsidRDefault="00EB060F" w:rsidP="00EB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54" w:type="dxa"/>
            <w:gridSpan w:val="6"/>
            <w:shd w:val="clear" w:color="auto" w:fill="auto"/>
            <w:vAlign w:val="center"/>
          </w:tcPr>
          <w:p w14:paraId="5C244015" w14:textId="77777777" w:rsidR="00EB060F" w:rsidRPr="00F30F1D" w:rsidRDefault="00EB060F" w:rsidP="00EB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konwersatoryjny, wykład problemowy, dyskusja dydaktyczna</w:t>
            </w:r>
          </w:p>
          <w:p w14:paraId="75BB3BB8" w14:textId="77777777" w:rsidR="00EB060F" w:rsidRPr="00F30F1D" w:rsidRDefault="00EB060F" w:rsidP="00EB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– praca w grupach, rozwiązywanie zadania, analiza przypadków</w:t>
            </w:r>
          </w:p>
        </w:tc>
      </w:tr>
      <w:tr w:rsidR="00EB060F" w:rsidRPr="00F30F1D" w14:paraId="34525738" w14:textId="77777777" w:rsidTr="00EB060F">
        <w:trPr>
          <w:trHeight w:val="572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2C7C4B90" w14:textId="77777777" w:rsidR="00EB060F" w:rsidRPr="00F30F1D" w:rsidRDefault="00EB060F" w:rsidP="00EB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54" w:type="dxa"/>
            <w:gridSpan w:val="6"/>
            <w:shd w:val="clear" w:color="auto" w:fill="auto"/>
            <w:vAlign w:val="center"/>
          </w:tcPr>
          <w:p w14:paraId="376B8ECE" w14:textId="77777777" w:rsidR="00EB060F" w:rsidRPr="00F30F1D" w:rsidRDefault="00EB060F" w:rsidP="0045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ćwiczenia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zaliczenie </w:t>
            </w:r>
            <w:r w:rsidR="00453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 ocenę</w:t>
            </w:r>
          </w:p>
        </w:tc>
      </w:tr>
    </w:tbl>
    <w:p w14:paraId="55E8C5C6" w14:textId="77777777" w:rsidR="009E6BE2" w:rsidRDefault="009E6BE2" w:rsidP="007A5288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14:paraId="5DF8333D" w14:textId="77777777" w:rsidR="00B05695" w:rsidRPr="00B73DDA" w:rsidRDefault="00B05695" w:rsidP="007A5288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B73DDA" w14:paraId="4CEE0D00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15D2A419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072712" w:rsidRPr="00B73DDA" w14:paraId="6EB38C2D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6375A27F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32E7D8C0" w14:textId="77777777" w:rsidR="00AF6051" w:rsidRPr="00AF6051" w:rsidRDefault="00E6711C" w:rsidP="00AF60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1. </w:t>
            </w:r>
            <w:r w:rsidR="00AF6051" w:rsidRPr="00AF6051">
              <w:rPr>
                <w:rFonts w:ascii="Times New Roman" w:hAnsi="Times New Roman"/>
                <w:sz w:val="20"/>
                <w:szCs w:val="20"/>
              </w:rPr>
              <w:t>Wrońska I., Krajewska-Kułak E., Wybrane zagadnienia z pielęgniarstwa europejskiego. Wyd. Czelej, Lublin 2007</w:t>
            </w:r>
            <w:r w:rsidR="00AF605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37305D6" w14:textId="77777777" w:rsidR="00F819E0" w:rsidRPr="00AF6051" w:rsidRDefault="00E6711C" w:rsidP="00AF60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2. </w:t>
            </w:r>
            <w:r w:rsidR="00AF6051" w:rsidRPr="00AF6051">
              <w:rPr>
                <w:rFonts w:ascii="Times New Roman" w:hAnsi="Times New Roman"/>
                <w:sz w:val="20"/>
                <w:szCs w:val="20"/>
              </w:rPr>
              <w:t>Dobrowolska B. Wrońska I., Zahradniczek K., Determinanty rozwoju pielęgniarstwa, w: Podstawy pielęgniarstwa. Założenia koncepcyjno-empiryczne opieki pielęgniarskiej. Zarzycka D., Ślusarska B (red.),</w:t>
            </w:r>
            <w:r w:rsidR="00AF6051">
              <w:rPr>
                <w:rFonts w:ascii="Times New Roman" w:hAnsi="Times New Roman"/>
                <w:sz w:val="20"/>
                <w:szCs w:val="20"/>
              </w:rPr>
              <w:t xml:space="preserve"> Wydawnictwo PZWL, Warszawa 2017.</w:t>
            </w:r>
          </w:p>
        </w:tc>
      </w:tr>
      <w:tr w:rsidR="00150569" w:rsidRPr="00B73DDA" w14:paraId="6D349ED7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79158558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49A9697E" w14:textId="77777777" w:rsidR="00AF6051" w:rsidRPr="00AF6051" w:rsidRDefault="00AF6051" w:rsidP="003949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</w:t>
            </w:r>
            <w:r w:rsidRPr="00AF6051">
              <w:rPr>
                <w:rFonts w:ascii="Times New Roman" w:hAnsi="Times New Roman" w:cs="Times New Roman"/>
                <w:sz w:val="20"/>
                <w:szCs w:val="20"/>
              </w:rPr>
              <w:t xml:space="preserve">Strategia na rzecz rozwoju pielęgniarstwa i położnictwa www.nipipi.pl/wp-content/uploads/2018/01/dokument_strategia-rozwoju-pielegniarstwa-i-poloznictwa-w-polsce_do-wyslania.pdf </w:t>
            </w:r>
          </w:p>
          <w:p w14:paraId="0340EF9A" w14:textId="77777777" w:rsidR="00E07ED2" w:rsidRPr="00AF6051" w:rsidRDefault="00AF6051" w:rsidP="00AF60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2. </w:t>
            </w:r>
            <w:r w:rsidRPr="00AF6051">
              <w:rPr>
                <w:rFonts w:ascii="Times New Roman" w:hAnsi="Times New Roman" w:cs="Times New Roman"/>
                <w:sz w:val="20"/>
                <w:szCs w:val="20"/>
              </w:rPr>
              <w:t>Zasoby internetowe ICN, WHO, EFN, MZ, NRPiP, PTP</w:t>
            </w:r>
          </w:p>
        </w:tc>
      </w:tr>
      <w:tr w:rsidR="00072712" w:rsidRPr="00B73DDA" w14:paraId="26F2063A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16BE8B48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CELE, TREŚCI I EFEKTY </w:t>
            </w:r>
            <w:r w:rsidR="00150569"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B73DDA" w14:paraId="5B6A7413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2DE593F9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7F42FA" w:rsidRPr="00B73DDA" w14:paraId="2C274302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1DF3D4B9" w14:textId="77777777" w:rsidR="007F42FA" w:rsidRPr="00B73DDA" w:rsidRDefault="007F42FA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2E346C30" w14:textId="77777777" w:rsidR="007F42FA" w:rsidRPr="00B73DDA" w:rsidRDefault="003870E4" w:rsidP="007A5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DDA">
              <w:rPr>
                <w:rFonts w:ascii="Times New Roman" w:hAnsi="Times New Roman" w:cs="Times New Roman"/>
                <w:sz w:val="20"/>
                <w:szCs w:val="20"/>
              </w:rPr>
              <w:t xml:space="preserve">Celem kształcenia jest </w:t>
            </w:r>
            <w:r w:rsidR="00C47E54" w:rsidRPr="00C47E54">
              <w:rPr>
                <w:rFonts w:ascii="Times New Roman" w:hAnsi="Times New Roman" w:cs="Times New Roman"/>
                <w:sz w:val="20"/>
                <w:szCs w:val="20"/>
              </w:rPr>
              <w:t>wyposażenie studenta w wiadomości na temat rozwoju pielęgniarstwa w perspektywie międzynarodowej oraz przygotowanie do projektowania zmian w pielęgniarstwie polskim.</w:t>
            </w:r>
          </w:p>
        </w:tc>
      </w:tr>
      <w:tr w:rsidR="00072712" w:rsidRPr="00B73DDA" w14:paraId="03965ADB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794267D5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072712" w:rsidRPr="00B73DDA" w14:paraId="34A31CA2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3A283C6E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072712" w:rsidRPr="00B73DDA" w14:paraId="19D6E561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708E3011" w14:textId="77777777" w:rsidR="00F819E0" w:rsidRPr="00B73DDA" w:rsidRDefault="00C47E54" w:rsidP="00C4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7E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Uwarunkowania rozwoju współczesnego pielęgniarstwa na świecie. Organizacje międzynarodowe (m.in. Organizacja Narodów Zjednoczonych, Międzynarodowa Organizacja Pracy, Rada Europy, Unia Europejska oraz ich wpływ na rozwój pielęg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niarstwa w Europie i na świecie). </w:t>
            </w:r>
            <w:r w:rsidRPr="00C47E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 Międzynarodowej Rady Pielęgniarek, Światowej Organizacji Zdrowia i Europejskiej Federacji Stowarzyszeń Pielęgniarek na rzecz zdrowia jednostki i społeczeństwa oraz na rzecz pielęgniarstwa. Kierunki badań naukowych pielęgniarek na świecie.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47E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Zmiany w kształceniu dyplomowym pielęgniarek w Europie i na świecie (Proces Boloński, Dyrektywy UE). Kompetencje pielęgniarek w Europie i na świecie oraz przykłady systemów opieki pielęgniarskiej.</w:t>
            </w:r>
          </w:p>
        </w:tc>
      </w:tr>
      <w:tr w:rsidR="00A754B8" w:rsidRPr="00F30F1D" w14:paraId="4AE2559A" w14:textId="77777777" w:rsidTr="00E20070">
        <w:trPr>
          <w:trHeight w:val="315"/>
        </w:trPr>
        <w:tc>
          <w:tcPr>
            <w:tcW w:w="9511" w:type="dxa"/>
            <w:gridSpan w:val="6"/>
            <w:shd w:val="clear" w:color="auto" w:fill="CCFFFF"/>
            <w:vAlign w:val="center"/>
          </w:tcPr>
          <w:p w14:paraId="642A6E9C" w14:textId="77777777" w:rsidR="00A754B8" w:rsidRPr="00F30F1D" w:rsidRDefault="00A754B8" w:rsidP="00E2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ĆWICZENIOWA</w:t>
            </w:r>
          </w:p>
        </w:tc>
      </w:tr>
      <w:tr w:rsidR="00C47E54" w:rsidRPr="00B73DDA" w14:paraId="1A211A9C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67FAC33E" w14:textId="77777777" w:rsidR="00C47E54" w:rsidRPr="00C47E54" w:rsidRDefault="00A754B8" w:rsidP="00A754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54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Systemy kształcenia dyplomowego pielęgniarek w wybranych państwach.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54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Uznawanie kwalifikacji zawodowych pielęgniarek w Polsce i w państwach Unii Europejskiej.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54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Przykłady systemów kształcenia podyplomowego pielęgniarek w Europie i na świecie. Advanced Nursing Practice – istota, założenia.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54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Strategia na rzecz rozwoju pielęgniarstwa i położnictwa w Polsce w kontekście rozwoju pielęgniarstwa na świecie.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54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Przykłady organizacji i stowarzyszeń pielęgniarskich w wybranych państwach świata oraz ich działania na rzecz polityki zdrowotnej i społeczności pielęgniarskiej.</w:t>
            </w:r>
          </w:p>
        </w:tc>
      </w:tr>
      <w:tr w:rsidR="00072712" w:rsidRPr="00B73DDA" w14:paraId="2F630E4D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03069A88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 w:rsidR="00096310"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B73DDA" w14:paraId="2EB86A63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062870FA" w14:textId="77777777" w:rsidR="00072712" w:rsidRPr="00B73DDA" w:rsidRDefault="00C37354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5882D87F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73DDA" w14:paraId="48E197AF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73D6212B" w14:textId="77777777" w:rsidR="00072712" w:rsidRPr="00B73DDA" w:rsidRDefault="00072712" w:rsidP="007A5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78C35A37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7968E9E3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1F37B4" w:rsidRPr="00B73DDA" w14:paraId="4B3607F2" w14:textId="77777777" w:rsidTr="00F95A42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1184F5E9" w14:textId="77777777" w:rsidR="001F37B4" w:rsidRPr="001F37B4" w:rsidRDefault="001F37B4" w:rsidP="001F37B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1F37B4">
              <w:rPr>
                <w:rFonts w:ascii="Times New Roman" w:hAnsi="Times New Roman" w:cs="Times New Roman"/>
                <w:sz w:val="20"/>
              </w:rPr>
              <w:t>C.W9.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34DA9D40" w14:textId="77777777" w:rsidR="001F37B4" w:rsidRPr="001F37B4" w:rsidRDefault="001F37B4" w:rsidP="001F37B4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F37B4">
              <w:rPr>
                <w:rFonts w:ascii="Times New Roman" w:hAnsi="Times New Roman" w:cs="Times New Roman"/>
                <w:sz w:val="20"/>
              </w:rPr>
              <w:t>Zna i rozumie systemy kształcenia przeddyplomowego i podyplomowego pielęgniarek w wybranych państwach członkowskich Unii Europejskiej;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CF5D2B" w14:textId="77777777" w:rsidR="001F37B4" w:rsidRPr="00B73DDA" w:rsidRDefault="001F37B4" w:rsidP="001F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1F37B4" w:rsidRPr="00B73DDA" w14:paraId="508FBE3A" w14:textId="77777777" w:rsidTr="00F95A42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72DBBA22" w14:textId="77777777" w:rsidR="001F37B4" w:rsidRPr="001F37B4" w:rsidRDefault="001F37B4" w:rsidP="001F37B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1F37B4">
              <w:rPr>
                <w:rFonts w:ascii="Times New Roman" w:hAnsi="Times New Roman" w:cs="Times New Roman"/>
                <w:sz w:val="20"/>
              </w:rPr>
              <w:t>C.W10.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7280A7C7" w14:textId="77777777" w:rsidR="001F37B4" w:rsidRPr="001F37B4" w:rsidRDefault="001F37B4" w:rsidP="001F37B4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F37B4">
              <w:rPr>
                <w:rFonts w:ascii="Times New Roman" w:hAnsi="Times New Roman" w:cs="Times New Roman"/>
                <w:sz w:val="20"/>
              </w:rPr>
              <w:t>Zna i rozumie procedurę uznawania kwalifikacji zawodowych pielęgniarek w Rzeczypospolitej Polskiej i w państwach członkowskich Unii Europejskiej;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B18031" w14:textId="77777777" w:rsidR="001F37B4" w:rsidRPr="00B73DDA" w:rsidRDefault="001F37B4" w:rsidP="001F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1F37B4" w:rsidRPr="00B73DDA" w14:paraId="762AA794" w14:textId="77777777" w:rsidTr="00F95A42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35819C86" w14:textId="77777777" w:rsidR="001F37B4" w:rsidRPr="001F37B4" w:rsidRDefault="001F37B4" w:rsidP="001F37B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1F37B4">
              <w:rPr>
                <w:rFonts w:ascii="Times New Roman" w:hAnsi="Times New Roman" w:cs="Times New Roman"/>
                <w:sz w:val="20"/>
              </w:rPr>
              <w:t>C.W11.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485E9845" w14:textId="77777777" w:rsidR="001F37B4" w:rsidRPr="001F37B4" w:rsidRDefault="001F37B4" w:rsidP="001F37B4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F37B4">
              <w:rPr>
                <w:rFonts w:ascii="Times New Roman" w:hAnsi="Times New Roman" w:cs="Times New Roman"/>
                <w:sz w:val="20"/>
              </w:rPr>
              <w:t>Zna i rozumie systemy opieki pielęgniarskiej i współczesne kierunki rozwoju opieki pielęgniarskiej;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0475DE" w14:textId="77777777" w:rsidR="001F37B4" w:rsidRPr="00B73DDA" w:rsidRDefault="001F37B4" w:rsidP="001F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1F37B4" w:rsidRPr="00B73DDA" w14:paraId="62D964B1" w14:textId="77777777" w:rsidTr="00F95A42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5D6BC230" w14:textId="77777777" w:rsidR="001F37B4" w:rsidRPr="001F37B4" w:rsidRDefault="001F37B4" w:rsidP="001F37B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1F37B4">
              <w:rPr>
                <w:rFonts w:ascii="Times New Roman" w:hAnsi="Times New Roman" w:cs="Times New Roman"/>
                <w:sz w:val="20"/>
              </w:rPr>
              <w:t>C.W12.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0A059B29" w14:textId="77777777" w:rsidR="001F37B4" w:rsidRPr="001F37B4" w:rsidRDefault="001F37B4" w:rsidP="001F37B4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F37B4">
              <w:rPr>
                <w:rFonts w:ascii="Times New Roman" w:hAnsi="Times New Roman" w:cs="Times New Roman"/>
                <w:sz w:val="20"/>
              </w:rPr>
              <w:t>Zna i rozumie zasady dostępu obywateli państw członkowskich Unii Europejskiej do świadczeń zdrowotnych w świetle prawa Unii Europejskiej;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1E20B4" w14:textId="77777777" w:rsidR="001F37B4" w:rsidRPr="00B73DDA" w:rsidRDefault="001F37B4" w:rsidP="001F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1F37B4" w:rsidRPr="00B73DDA" w14:paraId="5834E948" w14:textId="77777777" w:rsidTr="00F95A42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48F8C932" w14:textId="77777777" w:rsidR="001F37B4" w:rsidRPr="001F37B4" w:rsidRDefault="001F37B4" w:rsidP="001F37B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1F37B4">
              <w:rPr>
                <w:rFonts w:ascii="Times New Roman" w:hAnsi="Times New Roman" w:cs="Times New Roman"/>
                <w:sz w:val="20"/>
              </w:rPr>
              <w:t>C.W13.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0B4B566A" w14:textId="77777777" w:rsidR="001F37B4" w:rsidRPr="001F37B4" w:rsidRDefault="001F37B4" w:rsidP="001F37B4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F37B4">
              <w:rPr>
                <w:rFonts w:ascii="Times New Roman" w:hAnsi="Times New Roman" w:cs="Times New Roman"/>
                <w:sz w:val="20"/>
              </w:rPr>
              <w:t>Zna i rozumie rolę i priorytety polityki zdrowotnej Światowej Organizacji Zdrowia oraz Komisji Europejskiej.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3ECC6A" w14:textId="77777777" w:rsidR="001F37B4" w:rsidRPr="00B73DDA" w:rsidRDefault="001F37B4" w:rsidP="001F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072712" w:rsidRPr="00B73DDA" w14:paraId="1C9C9B0C" w14:textId="77777777" w:rsidTr="003A3800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00E642C8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E11B37" w:rsidRPr="00B73DDA" w14:paraId="528D09FF" w14:textId="77777777" w:rsidTr="003A3800">
        <w:trPr>
          <w:trHeight w:val="534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EF4CB2A" w14:textId="77777777" w:rsidR="00E11B37" w:rsidRPr="00B73DDA" w:rsidRDefault="003870E4" w:rsidP="007A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DA">
              <w:rPr>
                <w:rFonts w:ascii="Times New Roman" w:hAnsi="Times New Roman" w:cs="Times New Roman"/>
                <w:sz w:val="20"/>
                <w:szCs w:val="20"/>
              </w:rPr>
              <w:t>C.U6</w:t>
            </w:r>
            <w:r w:rsidR="00E11B37" w:rsidRPr="00B73D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022EB40" w14:textId="77777777" w:rsidR="00E11B37" w:rsidRPr="00B73DDA" w:rsidRDefault="003870E4" w:rsidP="007A5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DDA">
              <w:rPr>
                <w:rFonts w:ascii="Times New Roman" w:hAnsi="Times New Roman" w:cs="Times New Roman"/>
                <w:sz w:val="20"/>
                <w:szCs w:val="20"/>
              </w:rPr>
              <w:t>Potrafi korzystać ze specjalistycznej literatury naukowej krajowej i zagranicznej, naukowych baz danych oraz informacji i danych przekazywanych przez międzynarodowe organizacje i stowarzyszenia pielęgniarskie;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A7E870" w14:textId="77777777" w:rsidR="00E11B37" w:rsidRPr="00B73DDA" w:rsidRDefault="001F37B4" w:rsidP="007A5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072712" w:rsidRPr="00B73DDA" w14:paraId="38DD15F3" w14:textId="77777777" w:rsidTr="003A3800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07C55867" w14:textId="77777777" w:rsidR="00072712" w:rsidRPr="00B73DDA" w:rsidRDefault="00072712" w:rsidP="007A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F30F1D" w:rsidRPr="00B73DDA" w14:paraId="1451E04E" w14:textId="77777777" w:rsidTr="003A3800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149FDD67" w14:textId="77777777" w:rsidR="00F30F1D" w:rsidRPr="00B73DDA" w:rsidRDefault="00F30F1D" w:rsidP="007A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DA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3FD6EE4" w14:textId="77777777" w:rsidR="00F30F1D" w:rsidRPr="00B73DDA" w:rsidRDefault="00F30F1D" w:rsidP="007A5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DDA">
              <w:rPr>
                <w:rFonts w:ascii="Times New Roman" w:hAnsi="Times New Roman" w:cs="Times New Roman"/>
                <w:sz w:val="20"/>
                <w:szCs w:val="20"/>
              </w:rPr>
              <w:t>Gotowy jest do dokonywania krytycznej oceny działań własnych i działań współpracowników z poszanowaniem różnic światopoglądowych i kulturowych;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93FCB1" w14:textId="77777777" w:rsidR="00F30F1D" w:rsidRPr="00B73DDA" w:rsidRDefault="009A1A3F" w:rsidP="001F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8933B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1F37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</w:t>
            </w:r>
          </w:p>
        </w:tc>
      </w:tr>
      <w:tr w:rsidR="00F30F1D" w:rsidRPr="00B73DDA" w14:paraId="0C73A7CA" w14:textId="77777777" w:rsidTr="003A3800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416C72F" w14:textId="77777777" w:rsidR="00F30F1D" w:rsidRPr="00B73DDA" w:rsidRDefault="00F30F1D" w:rsidP="007A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DA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8E42E6B" w14:textId="77777777" w:rsidR="00F30F1D" w:rsidRPr="00B73DDA" w:rsidRDefault="00F30F1D" w:rsidP="007A52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DDA">
              <w:rPr>
                <w:rFonts w:ascii="Times New Roman" w:hAnsi="Times New Roman" w:cs="Times New Roman"/>
                <w:sz w:val="20"/>
                <w:szCs w:val="20"/>
              </w:rPr>
              <w:t>Gotowy jest do formułowania opinii dotyczących różnych aspektów działalności zawodowej i zasięgania porad ekspertów w przypadku trudności z samodzielnym rozwiązaniem problemu;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D57845" w14:textId="77777777" w:rsidR="00F30F1D" w:rsidRPr="00B73DDA" w:rsidRDefault="009A1A3F" w:rsidP="001F3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8933B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1F37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</w:t>
            </w:r>
          </w:p>
        </w:tc>
      </w:tr>
      <w:tr w:rsidR="00BA4AF8" w:rsidRPr="00BA4AF8" w14:paraId="3FFCD302" w14:textId="77777777" w:rsidTr="0047750D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4BF8B71D" w14:textId="77777777" w:rsidR="00BA4AF8" w:rsidRPr="00BA4AF8" w:rsidRDefault="00BA4AF8" w:rsidP="00BA4A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</w:t>
            </w:r>
            <w:r w:rsidRPr="00BA4AF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1F95BF5C" w14:textId="77777777" w:rsidR="00BA4AF8" w:rsidRPr="00BA4AF8" w:rsidRDefault="00BA4AF8" w:rsidP="00BA4AF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4AF8">
              <w:rPr>
                <w:rFonts w:ascii="Times New Roman" w:hAnsi="Times New Roman" w:cs="Times New Roman"/>
                <w:sz w:val="20"/>
                <w:szCs w:val="20"/>
              </w:rPr>
              <w:t>Gotowy jest do okazywania dbałości o prestiż związany z wykonywaniem zawodu pielęgniarki i solidarność zawodową;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DAEE82" w14:textId="77777777" w:rsidR="00BA4AF8" w:rsidRPr="00BA4AF8" w:rsidRDefault="00954A96" w:rsidP="00BA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BA4AF8" w:rsidRPr="00B73DDA" w14:paraId="351262A2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6137CF23" w14:textId="77777777" w:rsidR="00BA4AF8" w:rsidRPr="00B73DDA" w:rsidRDefault="00BA4AF8" w:rsidP="00BA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BA4AF8" w:rsidRPr="00B73DDA" w14:paraId="106A23D4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1D5EB06E" w14:textId="77777777" w:rsidR="00BA4AF8" w:rsidRPr="00B73DDA" w:rsidRDefault="00BA4AF8" w:rsidP="00BA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54A31BB0" w14:textId="77777777" w:rsidR="00BA4AF8" w:rsidRPr="00B73DDA" w:rsidRDefault="00BA4AF8" w:rsidP="00BA4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 się wiedzą i umiejętnościami (50% i poniżej).</w:t>
            </w:r>
          </w:p>
        </w:tc>
      </w:tr>
      <w:tr w:rsidR="00BA4AF8" w:rsidRPr="00B73DDA" w14:paraId="35BCF8B0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2ED3D47" w14:textId="77777777" w:rsidR="00BA4AF8" w:rsidRPr="00B73DDA" w:rsidRDefault="00BA4AF8" w:rsidP="00BA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254AEA6" w14:textId="77777777" w:rsidR="00BA4AF8" w:rsidRPr="00B73DDA" w:rsidRDefault="00BA4AF8" w:rsidP="00BA4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73D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BA4AF8" w:rsidRPr="00B73DDA" w14:paraId="0F3BF555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2D9D3E72" w14:textId="77777777" w:rsidR="00BA4AF8" w:rsidRPr="00B73DDA" w:rsidRDefault="00BA4AF8" w:rsidP="00BA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04717256" w14:textId="77777777" w:rsidR="00BA4AF8" w:rsidRPr="00B73DDA" w:rsidRDefault="00BA4AF8" w:rsidP="00BA4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BA4AF8" w:rsidRPr="00B73DDA" w14:paraId="45416060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0A3F782D" w14:textId="77777777" w:rsidR="00BA4AF8" w:rsidRPr="00B73DDA" w:rsidRDefault="00BA4AF8" w:rsidP="00BA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3FF215F6" w14:textId="77777777" w:rsidR="00BA4AF8" w:rsidRPr="00B73DDA" w:rsidRDefault="00BA4AF8" w:rsidP="00BA4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BA4AF8" w:rsidRPr="00B73DDA" w14:paraId="548A82E3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781B0CD3" w14:textId="77777777" w:rsidR="00BA4AF8" w:rsidRPr="00B73DDA" w:rsidRDefault="00BA4AF8" w:rsidP="00BA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40C80592" w14:textId="77777777" w:rsidR="00BA4AF8" w:rsidRPr="00B73DDA" w:rsidRDefault="00BA4AF8" w:rsidP="00BA4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BA4AF8" w:rsidRPr="00B73DDA" w14:paraId="04D726AB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60CC17ED" w14:textId="77777777" w:rsidR="00BA4AF8" w:rsidRPr="00B73DDA" w:rsidRDefault="00BA4AF8" w:rsidP="00BA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0BEDAA8" w14:textId="77777777" w:rsidR="00BA4AF8" w:rsidRPr="00B73DDA" w:rsidRDefault="00BA4AF8" w:rsidP="00BA4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73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4CF3141C" w14:textId="77777777" w:rsidR="00333442" w:rsidRDefault="00333442" w:rsidP="007A52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6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6"/>
      </w:tblGrid>
      <w:tr w:rsidR="00333442" w14:paraId="452C6EAF" w14:textId="77777777" w:rsidTr="00333442">
        <w:trPr>
          <w:trHeight w:val="315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0EC"/>
            <w:vAlign w:val="bottom"/>
            <w:hideMark/>
          </w:tcPr>
          <w:p w14:paraId="24575389" w14:textId="77777777" w:rsidR="00333442" w:rsidRDefault="0033344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333442" w14:paraId="596A2715" w14:textId="77777777" w:rsidTr="00333442">
        <w:trPr>
          <w:trHeight w:val="2361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9F0717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 xml:space="preserve">***przykłady metod PODSUMOWUJĄCYCH </w:t>
            </w:r>
          </w:p>
          <w:p w14:paraId="73DFDD30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wiedzy: </w:t>
            </w:r>
          </w:p>
          <w:p w14:paraId="6E35607D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ustny (niestandaryzowany, standaryzowany, tradycyjny, problemowy) </w:t>
            </w:r>
          </w:p>
          <w:p w14:paraId="10C3848A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37C04F9D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z otwartą książką </w:t>
            </w:r>
          </w:p>
          <w:p w14:paraId="67BB1DB0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umiejętności: </w:t>
            </w:r>
          </w:p>
          <w:p w14:paraId="106ED91C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praktyczny </w:t>
            </w:r>
          </w:p>
          <w:p w14:paraId="078BB76E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1608A98A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  <w:t xml:space="preserve">Mini-CEX (mini – clinical examination) </w:t>
            </w:r>
          </w:p>
          <w:p w14:paraId="655CDDE9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36BA1820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Projekt, prezentacja </w:t>
            </w:r>
          </w:p>
          <w:p w14:paraId="1C3C4D5B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kompetencji społecznych / postaw: </w:t>
            </w:r>
          </w:p>
          <w:p w14:paraId="50706BB5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Esej refleksyjny </w:t>
            </w:r>
          </w:p>
          <w:p w14:paraId="03E0DBD2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645DAB54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Ocena 360° (opinie nauczycieli, kolegów/koleżanek, pacjentów, innych współpracowników) </w:t>
            </w:r>
          </w:p>
          <w:p w14:paraId="78829D83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Samoocena ( w tym portfolio)</w:t>
            </w:r>
          </w:p>
          <w:p w14:paraId="45E1AF4A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>***PRZYKŁADY METOD FORMUJĄCYCH</w:t>
            </w:r>
          </w:p>
          <w:p w14:paraId="7E0E77BB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studenta</w:t>
            </w:r>
          </w:p>
          <w:p w14:paraId="0C143693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Test wstępny</w:t>
            </w:r>
          </w:p>
          <w:p w14:paraId="7E7E5FC5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Bieżąca informacja zwrotna</w:t>
            </w:r>
          </w:p>
          <w:p w14:paraId="512CF583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aktywności studenta w czasie zajęć</w:t>
            </w:r>
          </w:p>
          <w:p w14:paraId="44D380A0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na ćwiczeniach</w:t>
            </w:r>
          </w:p>
          <w:p w14:paraId="00FA5265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poszczególnych czynności</w:t>
            </w:r>
          </w:p>
          <w:p w14:paraId="1E379F1F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każdego ćwiczenia</w:t>
            </w:r>
          </w:p>
          <w:p w14:paraId="56E0251B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Kolokwium praktyczne ocena w systemie punktowym</w:t>
            </w:r>
          </w:p>
          <w:p w14:paraId="6FFC4EAA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przygotowania do zajęć</w:t>
            </w:r>
          </w:p>
          <w:p w14:paraId="3D62CDCA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Dyskusja w czasie ćwiczeń</w:t>
            </w:r>
          </w:p>
          <w:p w14:paraId="127D85F1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Wejściówki na ćwiczeniach</w:t>
            </w:r>
          </w:p>
          <w:p w14:paraId="748833EE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Sprawdzanie wiedzy w trakcie ćwiczeń</w:t>
            </w:r>
          </w:p>
          <w:p w14:paraId="283D394F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Zaliczenia cząstkowe</w:t>
            </w:r>
          </w:p>
          <w:p w14:paraId="4FCC4B50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wyciąganych wniosków z eksperymentów</w:t>
            </w:r>
          </w:p>
          <w:p w14:paraId="6B721E11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wstępne</w:t>
            </w:r>
          </w:p>
          <w:p w14:paraId="13F8627F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Opis przypadku</w:t>
            </w:r>
          </w:p>
          <w:p w14:paraId="3AE76067" w14:textId="77777777" w:rsidR="00333442" w:rsidRDefault="0033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Próba pracy</w:t>
            </w:r>
          </w:p>
        </w:tc>
      </w:tr>
    </w:tbl>
    <w:p w14:paraId="586A3E66" w14:textId="77777777" w:rsidR="00333442" w:rsidRDefault="00333442" w:rsidP="007A52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73DDA" w14:paraId="3F3C8402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7EE8ACDD" w14:textId="77777777" w:rsidR="00864CB0" w:rsidRPr="00B73DDA" w:rsidRDefault="00864CB0" w:rsidP="007A5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B73DDA"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B73DDA" w14:paraId="0149C307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0FA125F5" w14:textId="77777777" w:rsidR="00864CB0" w:rsidRPr="00B73DDA" w:rsidRDefault="00864CB0" w:rsidP="007A5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3DDA">
              <w:rPr>
                <w:rFonts w:ascii="Times New Roman" w:hAnsi="Times New Roman"/>
                <w:sz w:val="20"/>
                <w:szCs w:val="20"/>
              </w:rPr>
              <w:t>Warunki uzyskania zaliczenia przedmiotu:</w:t>
            </w:r>
          </w:p>
          <w:p w14:paraId="3439EAB1" w14:textId="77777777" w:rsidR="00864CB0" w:rsidRPr="00B73DDA" w:rsidRDefault="00864CB0" w:rsidP="007A5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3DDA">
              <w:rPr>
                <w:rFonts w:ascii="Times New Roman" w:hAnsi="Times New Roman"/>
                <w:sz w:val="20"/>
                <w:szCs w:val="20"/>
              </w:rPr>
              <w:t>- obecność na wykładach</w:t>
            </w:r>
            <w:r w:rsidR="0076218E">
              <w:rPr>
                <w:rFonts w:ascii="Times New Roman" w:hAnsi="Times New Roman"/>
                <w:sz w:val="20"/>
                <w:szCs w:val="20"/>
              </w:rPr>
              <w:t xml:space="preserve"> i ćwiczeniach,</w:t>
            </w:r>
          </w:p>
          <w:p w14:paraId="2CED551B" w14:textId="77777777" w:rsidR="0076218E" w:rsidRDefault="0076218E" w:rsidP="003E3A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aktywny udział w zajęciach, udział w dyskusji,</w:t>
            </w:r>
            <w:r w:rsidR="00333442">
              <w:rPr>
                <w:rFonts w:ascii="Times New Roman" w:hAnsi="Times New Roman"/>
                <w:sz w:val="20"/>
                <w:szCs w:val="20"/>
              </w:rPr>
              <w:t xml:space="preserve"> bieżąca informacja zwrotna, sprawdzanie wiedzy w czasie ćwiczeń,</w:t>
            </w:r>
            <w:r w:rsidR="003E3A4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6218E">
              <w:rPr>
                <w:rFonts w:ascii="Times New Roman" w:hAnsi="Times New Roman"/>
                <w:sz w:val="20"/>
                <w:szCs w:val="20"/>
              </w:rPr>
              <w:t>opracowanie i prezentacja projektu wg kryteriów przygotowanych przez nauczyciela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7E6A741" w14:textId="77777777" w:rsidR="0076218E" w:rsidRDefault="0076218E" w:rsidP="007A5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</w:t>
            </w:r>
            <w:r w:rsidR="003E3A48">
              <w:rPr>
                <w:rFonts w:ascii="Times New Roman" w:hAnsi="Times New Roman"/>
                <w:sz w:val="20"/>
                <w:szCs w:val="20"/>
              </w:rPr>
              <w:t>zytywny wynik z testu końcowego (</w:t>
            </w:r>
            <w:r w:rsidR="003E3A48" w:rsidRPr="003E3A48">
              <w:rPr>
                <w:rFonts w:ascii="Times New Roman" w:hAnsi="Times New Roman"/>
                <w:sz w:val="20"/>
                <w:szCs w:val="20"/>
              </w:rPr>
              <w:t>krótkie strukturyzowane pytania /SSQ/</w:t>
            </w:r>
            <w:r w:rsidR="003E3A48">
              <w:rPr>
                <w:rFonts w:ascii="Times New Roman" w:hAnsi="Times New Roman"/>
                <w:sz w:val="20"/>
                <w:szCs w:val="20"/>
              </w:rPr>
              <w:t>),</w:t>
            </w:r>
          </w:p>
          <w:p w14:paraId="56AB362A" w14:textId="77777777" w:rsidR="00B531C1" w:rsidRPr="00B73DDA" w:rsidRDefault="00B531C1" w:rsidP="007A5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3DDA">
              <w:rPr>
                <w:rFonts w:ascii="Times New Roman" w:hAnsi="Times New Roman"/>
                <w:sz w:val="20"/>
                <w:szCs w:val="20"/>
              </w:rPr>
              <w:t>- przedłużona obserwacja przez nauczyciela.</w:t>
            </w:r>
          </w:p>
        </w:tc>
      </w:tr>
    </w:tbl>
    <w:p w14:paraId="05CB87E3" w14:textId="77777777" w:rsidR="000B2349" w:rsidRPr="00B73DDA" w:rsidRDefault="000B2349" w:rsidP="007A5288">
      <w:pPr>
        <w:spacing w:after="0" w:line="240" w:lineRule="auto"/>
        <w:rPr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73DDA" w14:paraId="73584E61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6C28C69C" w14:textId="77777777" w:rsidR="000B2349" w:rsidRPr="00B73DDA" w:rsidRDefault="000B2349" w:rsidP="007A528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B73DDA" w14:paraId="6A40427F" w14:textId="77777777" w:rsidTr="004D6842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1DC3DBFF" w14:textId="77777777" w:rsidR="000B2349" w:rsidRPr="00B73DDA" w:rsidRDefault="000B2349" w:rsidP="007A5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EEDEEB"/>
            <w:vAlign w:val="center"/>
          </w:tcPr>
          <w:p w14:paraId="7DDB89BE" w14:textId="77777777" w:rsidR="000B2349" w:rsidRPr="00B73DDA" w:rsidRDefault="000B2349" w:rsidP="007A528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73DDA" w14:paraId="4D29CE2E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3E43E15F" w14:textId="77777777" w:rsidR="000B2349" w:rsidRPr="00B73DDA" w:rsidRDefault="000B2349" w:rsidP="007A528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B73DDA" w14:paraId="0CB90E5F" w14:textId="77777777" w:rsidTr="004D6842">
        <w:trPr>
          <w:trHeight w:val="275"/>
        </w:trPr>
        <w:tc>
          <w:tcPr>
            <w:tcW w:w="7293" w:type="dxa"/>
            <w:vAlign w:val="center"/>
          </w:tcPr>
          <w:p w14:paraId="57D79E4A" w14:textId="77777777" w:rsidR="000B2349" w:rsidRPr="00B73DDA" w:rsidRDefault="000B2349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14:paraId="05E06616" w14:textId="77777777" w:rsidR="000B2349" w:rsidRPr="00B73DDA" w:rsidRDefault="00B96573" w:rsidP="007A5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</w:t>
            </w:r>
            <w:r w:rsidR="00D23818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73DDA" w14:paraId="09CC0161" w14:textId="77777777" w:rsidTr="004D6842">
        <w:trPr>
          <w:trHeight w:val="241"/>
        </w:trPr>
        <w:tc>
          <w:tcPr>
            <w:tcW w:w="7293" w:type="dxa"/>
            <w:vAlign w:val="center"/>
          </w:tcPr>
          <w:p w14:paraId="326904B7" w14:textId="77777777" w:rsidR="000B2349" w:rsidRPr="00B73DDA" w:rsidRDefault="000B2349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14:paraId="01E6AEC9" w14:textId="77777777" w:rsidR="000B2349" w:rsidRPr="00B73DDA" w:rsidRDefault="00116D1E" w:rsidP="007A5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10</w:t>
            </w:r>
            <w:r w:rsidR="00D23818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73DDA" w14:paraId="2C99F72E" w14:textId="77777777" w:rsidTr="004D6842">
        <w:trPr>
          <w:trHeight w:val="241"/>
        </w:trPr>
        <w:tc>
          <w:tcPr>
            <w:tcW w:w="7293" w:type="dxa"/>
            <w:vAlign w:val="center"/>
          </w:tcPr>
          <w:p w14:paraId="725DAE18" w14:textId="77777777" w:rsidR="000B2349" w:rsidRPr="00B73DDA" w:rsidRDefault="000B2349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14:paraId="0EECC6F9" w14:textId="77777777" w:rsidR="000B2349" w:rsidRPr="00B73DDA" w:rsidRDefault="000B2349" w:rsidP="007A5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73DDA" w14:paraId="7D0C9B75" w14:textId="77777777" w:rsidTr="004D6842">
        <w:trPr>
          <w:trHeight w:val="188"/>
        </w:trPr>
        <w:tc>
          <w:tcPr>
            <w:tcW w:w="7293" w:type="dxa"/>
            <w:vAlign w:val="center"/>
          </w:tcPr>
          <w:p w14:paraId="29AC6672" w14:textId="77777777" w:rsidR="000B2349" w:rsidRPr="00B73DDA" w:rsidRDefault="000B2349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14:paraId="55E2E8DF" w14:textId="77777777" w:rsidR="000B2349" w:rsidRPr="00B73DDA" w:rsidRDefault="000B2349" w:rsidP="007A5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73DDA" w14:paraId="68484344" w14:textId="77777777" w:rsidTr="004D6842">
        <w:trPr>
          <w:trHeight w:val="203"/>
        </w:trPr>
        <w:tc>
          <w:tcPr>
            <w:tcW w:w="7293" w:type="dxa"/>
            <w:vAlign w:val="center"/>
          </w:tcPr>
          <w:p w14:paraId="67B4DFA6" w14:textId="77777777" w:rsidR="000B2349" w:rsidRPr="00B73DDA" w:rsidRDefault="000B2349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14:paraId="20F4BECB" w14:textId="77777777" w:rsidR="000B2349" w:rsidRPr="00B73DDA" w:rsidRDefault="000B2349" w:rsidP="007A5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73DDA" w14:paraId="412F1F06" w14:textId="77777777" w:rsidTr="004D6842">
        <w:trPr>
          <w:trHeight w:val="203"/>
        </w:trPr>
        <w:tc>
          <w:tcPr>
            <w:tcW w:w="7293" w:type="dxa"/>
            <w:vAlign w:val="center"/>
          </w:tcPr>
          <w:p w14:paraId="37497985" w14:textId="77777777" w:rsidR="000B2349" w:rsidRPr="00B73DDA" w:rsidRDefault="000B2349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lastRenderedPageBreak/>
              <w:t>Praca własna studenta:</w:t>
            </w:r>
          </w:p>
        </w:tc>
        <w:tc>
          <w:tcPr>
            <w:tcW w:w="2198" w:type="dxa"/>
            <w:vAlign w:val="center"/>
          </w:tcPr>
          <w:p w14:paraId="18C7B9C9" w14:textId="77777777" w:rsidR="000B2349" w:rsidRPr="00B73DDA" w:rsidRDefault="000B2349" w:rsidP="007A5288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73DDA" w14:paraId="073AF8C1" w14:textId="77777777" w:rsidTr="004D6842">
        <w:trPr>
          <w:trHeight w:val="203"/>
        </w:trPr>
        <w:tc>
          <w:tcPr>
            <w:tcW w:w="7293" w:type="dxa"/>
            <w:vAlign w:val="center"/>
          </w:tcPr>
          <w:p w14:paraId="47C5FC33" w14:textId="77777777" w:rsidR="000B2349" w:rsidRPr="00B73DDA" w:rsidRDefault="000B2349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14:paraId="11691443" w14:textId="77777777" w:rsidR="000B2349" w:rsidRPr="00B73DDA" w:rsidRDefault="000B2349" w:rsidP="007A5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73DDA" w14:paraId="4FF0A426" w14:textId="77777777" w:rsidTr="004D6842">
        <w:trPr>
          <w:trHeight w:val="203"/>
        </w:trPr>
        <w:tc>
          <w:tcPr>
            <w:tcW w:w="7293" w:type="dxa"/>
            <w:vAlign w:val="center"/>
          </w:tcPr>
          <w:p w14:paraId="7C65B03E" w14:textId="77777777" w:rsidR="000B2349" w:rsidRPr="00B73DDA" w:rsidRDefault="000B2349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14:paraId="64273A33" w14:textId="77777777" w:rsidR="000B2349" w:rsidRPr="00B73DDA" w:rsidRDefault="00116D1E" w:rsidP="007A5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50</w:t>
            </w:r>
            <w:r w:rsidR="00D23818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73DDA" w14:paraId="22D632F8" w14:textId="77777777" w:rsidTr="004D6842">
        <w:trPr>
          <w:trHeight w:val="203"/>
        </w:trPr>
        <w:tc>
          <w:tcPr>
            <w:tcW w:w="7293" w:type="dxa"/>
            <w:vAlign w:val="center"/>
          </w:tcPr>
          <w:p w14:paraId="5DD615AD" w14:textId="77777777" w:rsidR="000B2349" w:rsidRPr="00B73DDA" w:rsidRDefault="000B2349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14:paraId="790A7FCF" w14:textId="77777777" w:rsidR="000B2349" w:rsidRPr="00B73DDA" w:rsidRDefault="00B96573" w:rsidP="007A5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75</w:t>
            </w:r>
            <w:r w:rsidR="000B2349" w:rsidRPr="00B73DD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</w:t>
            </w:r>
            <w:r w:rsidR="000B2349" w:rsidRPr="00B73DD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ECTS</w:t>
            </w:r>
          </w:p>
        </w:tc>
      </w:tr>
      <w:tr w:rsidR="004D6842" w:rsidRPr="00B73DDA" w14:paraId="45D9AA34" w14:textId="77777777" w:rsidTr="004D6842">
        <w:trPr>
          <w:trHeight w:val="203"/>
        </w:trPr>
        <w:tc>
          <w:tcPr>
            <w:tcW w:w="7293" w:type="dxa"/>
            <w:vAlign w:val="center"/>
          </w:tcPr>
          <w:p w14:paraId="0E6E16DC" w14:textId="77777777" w:rsidR="004D6842" w:rsidRPr="00B73DDA" w:rsidRDefault="004D6842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14:paraId="306FA354" w14:textId="77777777" w:rsidR="004D6842" w:rsidRPr="00B73DDA" w:rsidRDefault="00116D1E" w:rsidP="00116D1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25</w:t>
            </w:r>
            <w:r w:rsidR="00B96573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  <w:r w:rsidR="004D6842" w:rsidRPr="00B73DD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</w:t>
            </w:r>
            <w:r w:rsidR="00B96573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</w:t>
            </w:r>
            <w:r w:rsidR="004D6842" w:rsidRPr="00B73DD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CTS</w:t>
            </w:r>
          </w:p>
        </w:tc>
      </w:tr>
      <w:tr w:rsidR="004D6842" w:rsidRPr="00B73DDA" w14:paraId="6F818014" w14:textId="77777777" w:rsidTr="004D6842">
        <w:trPr>
          <w:trHeight w:val="313"/>
        </w:trPr>
        <w:tc>
          <w:tcPr>
            <w:tcW w:w="7293" w:type="dxa"/>
            <w:vAlign w:val="center"/>
          </w:tcPr>
          <w:p w14:paraId="4A635AD1" w14:textId="77777777" w:rsidR="004D6842" w:rsidRPr="00B73DDA" w:rsidRDefault="004D6842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73DD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14:paraId="609FDA2B" w14:textId="77777777" w:rsidR="004D6842" w:rsidRPr="00B73DDA" w:rsidRDefault="00116D1E" w:rsidP="00116D1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10</w:t>
            </w:r>
            <w:r w:rsidR="00B96573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h/0,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</w:t>
            </w:r>
            <w:r w:rsidR="00B96573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4D6842" w:rsidRPr="00B73DDA" w14:paraId="116CB5E0" w14:textId="77777777" w:rsidTr="004D6842">
        <w:trPr>
          <w:trHeight w:val="288"/>
        </w:trPr>
        <w:tc>
          <w:tcPr>
            <w:tcW w:w="7293" w:type="dxa"/>
            <w:vAlign w:val="center"/>
          </w:tcPr>
          <w:p w14:paraId="561B8503" w14:textId="77777777" w:rsidR="004D6842" w:rsidRPr="00B73DDA" w:rsidRDefault="004D6842" w:rsidP="007A528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B73DDA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73DDA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14:paraId="78CAA6C4" w14:textId="77777777" w:rsidR="004D6842" w:rsidRPr="00B73DDA" w:rsidRDefault="004D6842" w:rsidP="007A52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128A11D8" w14:textId="77777777" w:rsidR="000B2349" w:rsidRPr="00B73DDA" w:rsidRDefault="000B2349" w:rsidP="007A528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 w:rsidRPr="00B7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A74FE"/>
    <w:multiLevelType w:val="hybridMultilevel"/>
    <w:tmpl w:val="11B23310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64427999"/>
    <w:multiLevelType w:val="hybridMultilevel"/>
    <w:tmpl w:val="701EC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D254162"/>
    <w:multiLevelType w:val="hybridMultilevel"/>
    <w:tmpl w:val="FA924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E9679B"/>
    <w:multiLevelType w:val="hybridMultilevel"/>
    <w:tmpl w:val="6BC03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077574">
    <w:abstractNumId w:val="5"/>
  </w:num>
  <w:num w:numId="2" w16cid:durableId="712653918">
    <w:abstractNumId w:val="0"/>
  </w:num>
  <w:num w:numId="3" w16cid:durableId="1618412244">
    <w:abstractNumId w:val="3"/>
  </w:num>
  <w:num w:numId="4" w16cid:durableId="1791582254">
    <w:abstractNumId w:val="1"/>
  </w:num>
  <w:num w:numId="5" w16cid:durableId="1559247127">
    <w:abstractNumId w:val="2"/>
  </w:num>
  <w:num w:numId="6" w16cid:durableId="1731927756">
    <w:abstractNumId w:val="4"/>
  </w:num>
  <w:num w:numId="7" w16cid:durableId="1381630534">
    <w:abstractNumId w:val="6"/>
  </w:num>
  <w:num w:numId="8" w16cid:durableId="5321601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72712"/>
    <w:rsid w:val="000749F9"/>
    <w:rsid w:val="00085891"/>
    <w:rsid w:val="00096310"/>
    <w:rsid w:val="00096D6E"/>
    <w:rsid w:val="000B2349"/>
    <w:rsid w:val="000B6BB6"/>
    <w:rsid w:val="000B729D"/>
    <w:rsid w:val="000D253A"/>
    <w:rsid w:val="00115B9F"/>
    <w:rsid w:val="00116D1E"/>
    <w:rsid w:val="00150569"/>
    <w:rsid w:val="00175B2A"/>
    <w:rsid w:val="00180FAA"/>
    <w:rsid w:val="001B34EB"/>
    <w:rsid w:val="001D6260"/>
    <w:rsid w:val="001F37B4"/>
    <w:rsid w:val="002102BA"/>
    <w:rsid w:val="00252D3C"/>
    <w:rsid w:val="00254313"/>
    <w:rsid w:val="0025680D"/>
    <w:rsid w:val="002A7B3F"/>
    <w:rsid w:val="00333442"/>
    <w:rsid w:val="003713C8"/>
    <w:rsid w:val="003811AD"/>
    <w:rsid w:val="003870E4"/>
    <w:rsid w:val="00394933"/>
    <w:rsid w:val="003A3800"/>
    <w:rsid w:val="003B2F28"/>
    <w:rsid w:val="003C133D"/>
    <w:rsid w:val="003D7FBC"/>
    <w:rsid w:val="003E3A48"/>
    <w:rsid w:val="003F0455"/>
    <w:rsid w:val="0041341E"/>
    <w:rsid w:val="00453BDE"/>
    <w:rsid w:val="004D6842"/>
    <w:rsid w:val="005218EC"/>
    <w:rsid w:val="005D6D4B"/>
    <w:rsid w:val="00621AA5"/>
    <w:rsid w:val="00621EEF"/>
    <w:rsid w:val="0064152D"/>
    <w:rsid w:val="006725F8"/>
    <w:rsid w:val="006A48C6"/>
    <w:rsid w:val="006C50B2"/>
    <w:rsid w:val="006D6821"/>
    <w:rsid w:val="006E13FD"/>
    <w:rsid w:val="006E2992"/>
    <w:rsid w:val="00747FAF"/>
    <w:rsid w:val="0076218E"/>
    <w:rsid w:val="00763837"/>
    <w:rsid w:val="00772251"/>
    <w:rsid w:val="007958B5"/>
    <w:rsid w:val="007A5288"/>
    <w:rsid w:val="007D513B"/>
    <w:rsid w:val="007F42FA"/>
    <w:rsid w:val="0080106E"/>
    <w:rsid w:val="008058A8"/>
    <w:rsid w:val="00864CB0"/>
    <w:rsid w:val="008933B6"/>
    <w:rsid w:val="008B18AE"/>
    <w:rsid w:val="008B7D76"/>
    <w:rsid w:val="008D0D68"/>
    <w:rsid w:val="008F2C38"/>
    <w:rsid w:val="0091200F"/>
    <w:rsid w:val="00954A96"/>
    <w:rsid w:val="00960547"/>
    <w:rsid w:val="009A1A3F"/>
    <w:rsid w:val="009B1E40"/>
    <w:rsid w:val="009C2F42"/>
    <w:rsid w:val="009E6BE2"/>
    <w:rsid w:val="009F7A82"/>
    <w:rsid w:val="00A04E8C"/>
    <w:rsid w:val="00A13DF3"/>
    <w:rsid w:val="00A754B8"/>
    <w:rsid w:val="00AB49D9"/>
    <w:rsid w:val="00AF2CA3"/>
    <w:rsid w:val="00AF6051"/>
    <w:rsid w:val="00B05695"/>
    <w:rsid w:val="00B531C1"/>
    <w:rsid w:val="00B73DDA"/>
    <w:rsid w:val="00B823C4"/>
    <w:rsid w:val="00B91CD8"/>
    <w:rsid w:val="00B96573"/>
    <w:rsid w:val="00BA4AF8"/>
    <w:rsid w:val="00BB32EE"/>
    <w:rsid w:val="00BD065C"/>
    <w:rsid w:val="00BD1758"/>
    <w:rsid w:val="00C3131E"/>
    <w:rsid w:val="00C37354"/>
    <w:rsid w:val="00C42710"/>
    <w:rsid w:val="00C47E54"/>
    <w:rsid w:val="00CC4518"/>
    <w:rsid w:val="00D23818"/>
    <w:rsid w:val="00D32F51"/>
    <w:rsid w:val="00D50A02"/>
    <w:rsid w:val="00D50EFE"/>
    <w:rsid w:val="00D70CFB"/>
    <w:rsid w:val="00DC16B0"/>
    <w:rsid w:val="00DE0F65"/>
    <w:rsid w:val="00DE37A7"/>
    <w:rsid w:val="00E00E30"/>
    <w:rsid w:val="00E07ED2"/>
    <w:rsid w:val="00E11B37"/>
    <w:rsid w:val="00E17F36"/>
    <w:rsid w:val="00E6711C"/>
    <w:rsid w:val="00E7748C"/>
    <w:rsid w:val="00EB060F"/>
    <w:rsid w:val="00F26BCA"/>
    <w:rsid w:val="00F30F1D"/>
    <w:rsid w:val="00F42018"/>
    <w:rsid w:val="00F55514"/>
    <w:rsid w:val="00F819E0"/>
    <w:rsid w:val="00F9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548DA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0106E"/>
    <w:pPr>
      <w:ind w:left="720"/>
      <w:contextualSpacing/>
    </w:pPr>
  </w:style>
  <w:style w:type="paragraph" w:customStyle="1" w:styleId="PKTpunkt">
    <w:name w:val="PKT – punkt"/>
    <w:uiPriority w:val="99"/>
    <w:qFormat/>
    <w:rsid w:val="003870E4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1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1313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35</cp:revision>
  <dcterms:created xsi:type="dcterms:W3CDTF">2021-11-08T15:28:00Z</dcterms:created>
  <dcterms:modified xsi:type="dcterms:W3CDTF">2024-11-17T16:13:00Z</dcterms:modified>
</cp:coreProperties>
</file>